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B5" w:rsidRPr="007A4D03" w:rsidRDefault="007A4D03" w:rsidP="007A4D03">
      <w:pPr>
        <w:spacing w:after="0"/>
        <w:jc w:val="center"/>
        <w:rPr>
          <w:rFonts w:ascii="Palatino Linotype" w:hAnsi="Palatino Linotype"/>
          <w:sz w:val="28"/>
          <w:szCs w:val="28"/>
        </w:rPr>
      </w:pPr>
      <w:r w:rsidRPr="007A4D03">
        <w:rPr>
          <w:rFonts w:ascii="Palatino Linotype" w:hAnsi="Palatino Linotype"/>
          <w:sz w:val="28"/>
          <w:szCs w:val="28"/>
        </w:rPr>
        <w:t>Southwest Guilford High School</w:t>
      </w:r>
    </w:p>
    <w:p w:rsidR="007A4D03" w:rsidRDefault="007A4D03" w:rsidP="007A4D03">
      <w:pPr>
        <w:spacing w:after="0"/>
        <w:jc w:val="center"/>
        <w:rPr>
          <w:rFonts w:ascii="Palatino Linotype" w:hAnsi="Palatino Linotype"/>
          <w:sz w:val="28"/>
          <w:szCs w:val="28"/>
        </w:rPr>
      </w:pPr>
      <w:r w:rsidRPr="007A4D03">
        <w:rPr>
          <w:rFonts w:ascii="Palatino Linotype" w:hAnsi="Palatino Linotype"/>
          <w:sz w:val="28"/>
          <w:szCs w:val="28"/>
        </w:rPr>
        <w:t xml:space="preserve">Piano Lab </w:t>
      </w:r>
    </w:p>
    <w:p w:rsidR="007A4D03" w:rsidRPr="007A4D03" w:rsidRDefault="007A4D03" w:rsidP="007A4D03">
      <w:pPr>
        <w:spacing w:after="0"/>
        <w:jc w:val="center"/>
        <w:rPr>
          <w:rFonts w:ascii="Palatino Linotype" w:hAnsi="Palatino Linotype"/>
          <w:sz w:val="28"/>
          <w:szCs w:val="28"/>
        </w:rPr>
      </w:pPr>
      <w:r w:rsidRPr="007A4D03">
        <w:rPr>
          <w:rFonts w:ascii="Palatino Linotype" w:hAnsi="Palatino Linotype"/>
          <w:sz w:val="28"/>
          <w:szCs w:val="28"/>
        </w:rPr>
        <w:t>Beginning and Intermediate Levels</w:t>
      </w:r>
    </w:p>
    <w:p w:rsidR="00E1004E" w:rsidRDefault="00E1004E" w:rsidP="00F74A76">
      <w:pPr>
        <w:spacing w:after="0"/>
        <w:rPr>
          <w:rFonts w:ascii="Palatino Linotype" w:hAnsi="Palatino Linotype"/>
          <w:sz w:val="28"/>
          <w:szCs w:val="28"/>
        </w:rPr>
      </w:pPr>
    </w:p>
    <w:p w:rsidR="00F74A76" w:rsidRPr="00F74A76" w:rsidRDefault="00F74A76" w:rsidP="00F74A76">
      <w:pPr>
        <w:spacing w:after="0"/>
        <w:rPr>
          <w:rFonts w:ascii="Palatino Linotype" w:hAnsi="Palatino Linotype"/>
          <w:b/>
          <w:sz w:val="24"/>
          <w:szCs w:val="24"/>
        </w:rPr>
      </w:pPr>
      <w:r>
        <w:rPr>
          <w:rFonts w:ascii="Palatino Linotype" w:hAnsi="Palatino Linotype"/>
          <w:b/>
          <w:sz w:val="24"/>
          <w:szCs w:val="24"/>
        </w:rPr>
        <w:t>Course Description</w:t>
      </w:r>
      <w:r w:rsidR="007A4D03" w:rsidRPr="00F74A76">
        <w:rPr>
          <w:rFonts w:ascii="Palatino Linotype" w:hAnsi="Palatino Linotype"/>
          <w:b/>
          <w:sz w:val="24"/>
          <w:szCs w:val="24"/>
        </w:rPr>
        <w:t xml:space="preserve">  </w:t>
      </w:r>
    </w:p>
    <w:p w:rsidR="007A4D03" w:rsidRPr="007A4D03" w:rsidRDefault="007A4D03" w:rsidP="00F74A76">
      <w:pPr>
        <w:spacing w:after="0"/>
        <w:rPr>
          <w:rFonts w:ascii="Palatino Linotype" w:hAnsi="Palatino Linotype"/>
          <w:sz w:val="24"/>
          <w:szCs w:val="24"/>
        </w:rPr>
      </w:pPr>
      <w:r w:rsidRPr="007A4D03">
        <w:rPr>
          <w:rFonts w:ascii="Palatino Linotype" w:hAnsi="Palatino Linotype"/>
          <w:sz w:val="24"/>
          <w:szCs w:val="24"/>
        </w:rPr>
        <w:t>Piano Lab is designed to teach the concepts and fundamentals needed to perform on the piano.  It will increase musical understanding beyond just reading notes by teaching students vocabulary of chords and keys, accompaniment patterns, and improvisational techniques.  Students will play melodies in several positions and have the opportunity to participate in ensemble playing.  Students will develop good practice habits, and learn techniques to increase the muscular agility and flexibility of their hands.  We will delve into music at its source, find out how music is constructed, and discover the composers and history behind the music.  At the completion of this course, the students will have learned to play some of the standards of piano repertoire while gaining a thorough understanding of the history and basic concepts of music.</w:t>
      </w:r>
    </w:p>
    <w:p w:rsidR="00F74A76" w:rsidRDefault="00F74A76" w:rsidP="00F74A76">
      <w:pPr>
        <w:spacing w:after="0"/>
        <w:rPr>
          <w:rFonts w:ascii="Palatino Linotype" w:hAnsi="Palatino Linotype"/>
          <w:b/>
          <w:sz w:val="24"/>
          <w:szCs w:val="24"/>
        </w:rPr>
      </w:pPr>
    </w:p>
    <w:p w:rsidR="00F74A76" w:rsidRDefault="007A4D03" w:rsidP="00F74A76">
      <w:pPr>
        <w:spacing w:after="0"/>
        <w:rPr>
          <w:rFonts w:ascii="Palatino Linotype" w:hAnsi="Palatino Linotype"/>
          <w:sz w:val="24"/>
          <w:szCs w:val="24"/>
        </w:rPr>
      </w:pPr>
      <w:r w:rsidRPr="007A4D03">
        <w:rPr>
          <w:rFonts w:ascii="Palatino Linotype" w:hAnsi="Palatino Linotype"/>
          <w:b/>
          <w:sz w:val="24"/>
          <w:szCs w:val="24"/>
        </w:rPr>
        <w:t>Course Outcomes</w:t>
      </w:r>
    </w:p>
    <w:p w:rsidR="007A4D03" w:rsidRPr="007A4D03" w:rsidRDefault="007A4D03" w:rsidP="00F74A76">
      <w:pPr>
        <w:spacing w:after="0"/>
        <w:rPr>
          <w:rFonts w:ascii="Palatino Linotype" w:hAnsi="Palatino Linotype"/>
          <w:sz w:val="24"/>
          <w:szCs w:val="24"/>
        </w:rPr>
      </w:pPr>
      <w:r w:rsidRPr="007A4D03">
        <w:rPr>
          <w:rFonts w:ascii="Palatino Linotype" w:hAnsi="Palatino Linotype"/>
          <w:sz w:val="24"/>
          <w:szCs w:val="24"/>
        </w:rPr>
        <w:t>Students will be able to:</w:t>
      </w:r>
    </w:p>
    <w:p w:rsidR="007A4D03" w:rsidRPr="007A4D03" w:rsidRDefault="007A4D03" w:rsidP="00F74A76">
      <w:pPr>
        <w:pStyle w:val="ListParagraph"/>
        <w:numPr>
          <w:ilvl w:val="0"/>
          <w:numId w:val="5"/>
        </w:numPr>
        <w:spacing w:after="0"/>
        <w:rPr>
          <w:rFonts w:ascii="Palatino Linotype" w:eastAsia="Times New Roman" w:hAnsi="Palatino Linotype" w:cs="Times New Roman"/>
          <w:sz w:val="24"/>
          <w:szCs w:val="24"/>
        </w:rPr>
      </w:pPr>
      <w:r w:rsidRPr="007A4D03">
        <w:rPr>
          <w:rFonts w:ascii="Palatino Linotype" w:eastAsia="Times New Roman" w:hAnsi="Palatino Linotype" w:cs="Times New Roman"/>
          <w:sz w:val="24"/>
          <w:szCs w:val="24"/>
        </w:rPr>
        <w:t>Follow classroom procedures regarding practice and instruction.</w:t>
      </w:r>
    </w:p>
    <w:p w:rsidR="007A4D03" w:rsidRPr="007A4D03" w:rsidRDefault="007A4D03" w:rsidP="007A4D03">
      <w:pPr>
        <w:pStyle w:val="ListParagraph"/>
        <w:numPr>
          <w:ilvl w:val="0"/>
          <w:numId w:val="5"/>
        </w:numPr>
        <w:spacing w:before="100" w:beforeAutospacing="1" w:after="100" w:afterAutospacing="1"/>
        <w:rPr>
          <w:rFonts w:ascii="Palatino Linotype" w:eastAsia="Times New Roman" w:hAnsi="Palatino Linotype" w:cs="Times New Roman"/>
          <w:sz w:val="24"/>
          <w:szCs w:val="24"/>
        </w:rPr>
      </w:pPr>
      <w:r w:rsidRPr="007A4D03">
        <w:rPr>
          <w:rFonts w:ascii="Palatino Linotype" w:eastAsia="Times New Roman" w:hAnsi="Palatino Linotype" w:cs="Times New Roman"/>
          <w:sz w:val="24"/>
          <w:szCs w:val="24"/>
        </w:rPr>
        <w:t>Demonstrate basic competencies of piano performance in the areas of tone production, technique, and phrasing.</w:t>
      </w:r>
    </w:p>
    <w:p w:rsidR="007A4D03" w:rsidRPr="007A4D03" w:rsidRDefault="007A4D03" w:rsidP="007A4D03">
      <w:pPr>
        <w:pStyle w:val="ListParagraph"/>
        <w:numPr>
          <w:ilvl w:val="0"/>
          <w:numId w:val="5"/>
        </w:numPr>
        <w:spacing w:before="100" w:beforeAutospacing="1" w:after="100" w:afterAutospacing="1"/>
        <w:rPr>
          <w:rFonts w:ascii="Palatino Linotype" w:eastAsia="Times New Roman" w:hAnsi="Palatino Linotype" w:cs="Times New Roman"/>
          <w:sz w:val="24"/>
          <w:szCs w:val="24"/>
        </w:rPr>
      </w:pPr>
      <w:r w:rsidRPr="007A4D03">
        <w:rPr>
          <w:rFonts w:ascii="Palatino Linotype" w:eastAsia="Times New Roman" w:hAnsi="Palatino Linotype" w:cs="Times New Roman"/>
          <w:sz w:val="24"/>
          <w:szCs w:val="24"/>
        </w:rPr>
        <w:t>Identify music notation and symbols relative to the level of proficiency.</w:t>
      </w:r>
    </w:p>
    <w:p w:rsidR="007A4D03" w:rsidRPr="007A4D03" w:rsidRDefault="007A4D03" w:rsidP="007A4D03">
      <w:pPr>
        <w:pStyle w:val="ListParagraph"/>
        <w:numPr>
          <w:ilvl w:val="0"/>
          <w:numId w:val="5"/>
        </w:numPr>
        <w:spacing w:before="100" w:beforeAutospacing="1" w:after="100" w:afterAutospacing="1"/>
        <w:rPr>
          <w:rFonts w:ascii="Palatino Linotype" w:eastAsia="Times New Roman" w:hAnsi="Palatino Linotype" w:cs="Times New Roman"/>
          <w:sz w:val="24"/>
          <w:szCs w:val="24"/>
        </w:rPr>
      </w:pPr>
      <w:r w:rsidRPr="007A4D03">
        <w:rPr>
          <w:rFonts w:ascii="Palatino Linotype" w:eastAsia="Times New Roman" w:hAnsi="Palatino Linotype" w:cs="Times New Roman"/>
          <w:sz w:val="24"/>
          <w:szCs w:val="24"/>
        </w:rPr>
        <w:t>Identify basic musical forms within learned pieces.</w:t>
      </w:r>
    </w:p>
    <w:p w:rsidR="007A4D03" w:rsidRDefault="007A4D03" w:rsidP="007A4D03">
      <w:pPr>
        <w:pStyle w:val="ListParagraph"/>
        <w:numPr>
          <w:ilvl w:val="0"/>
          <w:numId w:val="5"/>
        </w:numPr>
        <w:spacing w:before="100" w:beforeAutospacing="1" w:after="100" w:afterAutospacing="1"/>
        <w:rPr>
          <w:rFonts w:ascii="Palatino Linotype" w:eastAsia="Times New Roman" w:hAnsi="Palatino Linotype" w:cs="Times New Roman"/>
          <w:sz w:val="24"/>
          <w:szCs w:val="24"/>
        </w:rPr>
      </w:pPr>
      <w:r w:rsidRPr="007A4D03">
        <w:rPr>
          <w:rFonts w:ascii="Palatino Linotype" w:eastAsia="Times New Roman" w:hAnsi="Palatino Linotype" w:cs="Times New Roman"/>
          <w:sz w:val="24"/>
          <w:szCs w:val="24"/>
        </w:rPr>
        <w:t>Identify proper performance habits.</w:t>
      </w:r>
    </w:p>
    <w:p w:rsidR="00F74A76" w:rsidRPr="00F74A76" w:rsidRDefault="00F74A76" w:rsidP="00F74A76">
      <w:pPr>
        <w:tabs>
          <w:tab w:val="left" w:pos="193"/>
        </w:tabs>
        <w:spacing w:after="0" w:line="240" w:lineRule="auto"/>
        <w:jc w:val="both"/>
        <w:rPr>
          <w:rFonts w:ascii="Palatino Linotype" w:eastAsia="Times New Roman" w:hAnsi="Palatino Linotype" w:cs="Times New Roman"/>
          <w:b/>
          <w:sz w:val="24"/>
          <w:szCs w:val="24"/>
        </w:rPr>
      </w:pPr>
      <w:r w:rsidRPr="00F74A76">
        <w:rPr>
          <w:rFonts w:ascii="Palatino Linotype" w:eastAsia="Times New Roman" w:hAnsi="Palatino Linotype" w:cs="Times New Roman"/>
          <w:b/>
          <w:sz w:val="24"/>
          <w:szCs w:val="24"/>
        </w:rPr>
        <w:t>Course Philosophy</w:t>
      </w:r>
    </w:p>
    <w:p w:rsidR="007A4D03" w:rsidRDefault="00F74A76" w:rsidP="00F74A76">
      <w:pPr>
        <w:tabs>
          <w:tab w:val="left" w:pos="193"/>
        </w:tabs>
        <w:spacing w:after="0" w:line="240" w:lineRule="auto"/>
        <w:jc w:val="both"/>
        <w:rPr>
          <w:rFonts w:ascii="Palatino Linotype" w:eastAsia="Times New Roman" w:hAnsi="Palatino Linotype" w:cs="Times New Roman"/>
          <w:sz w:val="24"/>
          <w:szCs w:val="24"/>
        </w:rPr>
      </w:pPr>
      <w:r w:rsidRPr="00F74A76">
        <w:rPr>
          <w:rFonts w:ascii="Palatino Linotype" w:eastAsia="Times New Roman" w:hAnsi="Palatino Linotype" w:cs="Times New Roman"/>
          <w:sz w:val="24"/>
          <w:szCs w:val="24"/>
        </w:rPr>
        <w:t>The piano is a performance instrument, and the primary goal of this course is for students to become competent, independent performers on the piano.  For this reason, students will be assessed largely based on their performances on the piano.  It is equally important that a student develop the skills, discipline, and determination to prepare for a performance, therefore an equal portion of the grade will be derived from how well the student prepares and uses his or her practice time.  Because not everyone has a piano at home, home practice is optional; however, students should come to class every day prepared to get the most out of the practice time they are given in class.</w:t>
      </w:r>
    </w:p>
    <w:p w:rsidR="00AE4113" w:rsidRDefault="00AE4113" w:rsidP="00F74A76">
      <w:pPr>
        <w:tabs>
          <w:tab w:val="left" w:pos="193"/>
        </w:tabs>
        <w:spacing w:after="0" w:line="240" w:lineRule="auto"/>
        <w:jc w:val="both"/>
        <w:rPr>
          <w:rFonts w:ascii="Palatino Linotype" w:eastAsia="Times New Roman" w:hAnsi="Palatino Linotype" w:cs="Times New Roman"/>
          <w:b/>
          <w:sz w:val="24"/>
          <w:szCs w:val="24"/>
        </w:rPr>
      </w:pPr>
    </w:p>
    <w:p w:rsidR="00F74A76" w:rsidRDefault="00F74A76" w:rsidP="00F74A76">
      <w:pPr>
        <w:tabs>
          <w:tab w:val="left" w:pos="193"/>
        </w:tabs>
        <w:spacing w:after="0" w:line="240" w:lineRule="auto"/>
        <w:jc w:val="both"/>
        <w:rPr>
          <w:rFonts w:ascii="Palatino Linotype" w:eastAsia="Times New Roman" w:hAnsi="Palatino Linotype" w:cs="Times New Roman"/>
          <w:b/>
          <w:sz w:val="24"/>
          <w:szCs w:val="24"/>
        </w:rPr>
      </w:pPr>
      <w:r>
        <w:rPr>
          <w:rFonts w:ascii="Palatino Linotype" w:eastAsia="Times New Roman" w:hAnsi="Palatino Linotype" w:cs="Times New Roman"/>
          <w:b/>
          <w:sz w:val="24"/>
          <w:szCs w:val="24"/>
        </w:rPr>
        <w:lastRenderedPageBreak/>
        <w:t>Grading Policies and Breakdown</w:t>
      </w:r>
    </w:p>
    <w:p w:rsidR="00F74A76" w:rsidRDefault="00F74A76" w:rsidP="00F74A76">
      <w:pPr>
        <w:tabs>
          <w:tab w:val="left" w:pos="193"/>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Students will earn weekly participation grades based on the following:</w:t>
      </w:r>
    </w:p>
    <w:p w:rsidR="002C1BED" w:rsidRDefault="002C1BED" w:rsidP="00F74A76">
      <w:pPr>
        <w:tabs>
          <w:tab w:val="left" w:pos="193"/>
        </w:tabs>
        <w:spacing w:after="0" w:line="240" w:lineRule="auto"/>
        <w:jc w:val="both"/>
        <w:rPr>
          <w:rFonts w:ascii="Palatino Linotype" w:eastAsia="Times New Roman" w:hAnsi="Palatino Linotype" w:cs="Times New Roman"/>
          <w:sz w:val="24"/>
          <w:szCs w:val="24"/>
        </w:rPr>
      </w:pPr>
    </w:p>
    <w:p w:rsidR="00F74A76" w:rsidRDefault="00F74A76" w:rsidP="00F74A76">
      <w:pPr>
        <w:pStyle w:val="ListParagraph"/>
        <w:numPr>
          <w:ilvl w:val="0"/>
          <w:numId w:val="6"/>
        </w:numPr>
        <w:tabs>
          <w:tab w:val="left" w:pos="193"/>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Practicing the entire class period on assigned material</w:t>
      </w:r>
    </w:p>
    <w:p w:rsidR="00F74A76" w:rsidRDefault="00F74A76" w:rsidP="00F74A76">
      <w:pPr>
        <w:pStyle w:val="ListParagraph"/>
        <w:numPr>
          <w:ilvl w:val="0"/>
          <w:numId w:val="6"/>
        </w:numPr>
        <w:tabs>
          <w:tab w:val="left" w:pos="193"/>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Not distracting other students</w:t>
      </w:r>
    </w:p>
    <w:p w:rsidR="00F74A76" w:rsidRDefault="00F74A76" w:rsidP="00F74A76">
      <w:pPr>
        <w:pStyle w:val="ListParagraph"/>
        <w:numPr>
          <w:ilvl w:val="0"/>
          <w:numId w:val="6"/>
        </w:numPr>
        <w:tabs>
          <w:tab w:val="left" w:pos="193"/>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Keeping fingernails </w:t>
      </w:r>
      <w:r w:rsidRPr="009B3988">
        <w:rPr>
          <w:rFonts w:ascii="Palatino Linotype" w:eastAsia="Times New Roman" w:hAnsi="Palatino Linotype" w:cs="Times New Roman"/>
          <w:sz w:val="24"/>
          <w:szCs w:val="24"/>
          <w:u w:val="single"/>
        </w:rPr>
        <w:t>short</w:t>
      </w:r>
      <w:r>
        <w:rPr>
          <w:rFonts w:ascii="Palatino Linotype" w:eastAsia="Times New Roman" w:hAnsi="Palatino Linotype" w:cs="Times New Roman"/>
          <w:sz w:val="24"/>
          <w:szCs w:val="24"/>
        </w:rPr>
        <w:t xml:space="preserve"> so proper hand position can be achieved</w:t>
      </w:r>
    </w:p>
    <w:p w:rsidR="00F74A76" w:rsidRDefault="00F74A76" w:rsidP="00F74A76">
      <w:pPr>
        <w:pStyle w:val="ListParagraph"/>
        <w:numPr>
          <w:ilvl w:val="0"/>
          <w:numId w:val="6"/>
        </w:numPr>
        <w:tabs>
          <w:tab w:val="left" w:pos="193"/>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Not drinking or eating in class</w:t>
      </w:r>
    </w:p>
    <w:p w:rsidR="00F74A76" w:rsidRDefault="00F74A76" w:rsidP="00F74A76">
      <w:pPr>
        <w:pStyle w:val="ListParagraph"/>
        <w:numPr>
          <w:ilvl w:val="0"/>
          <w:numId w:val="6"/>
        </w:numPr>
        <w:tabs>
          <w:tab w:val="left" w:pos="193"/>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Taking care of the school owned keyboards</w:t>
      </w:r>
    </w:p>
    <w:p w:rsidR="00F74A76" w:rsidRDefault="00F74A76" w:rsidP="00F74A76">
      <w:pPr>
        <w:pStyle w:val="ListParagraph"/>
        <w:numPr>
          <w:ilvl w:val="0"/>
          <w:numId w:val="6"/>
        </w:numPr>
        <w:tabs>
          <w:tab w:val="left" w:pos="193"/>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Being respectful of those around him/her</w:t>
      </w:r>
    </w:p>
    <w:p w:rsidR="00F74A76" w:rsidRDefault="00F74A76" w:rsidP="00F74A76">
      <w:pPr>
        <w:tabs>
          <w:tab w:val="left" w:pos="193"/>
        </w:tabs>
        <w:spacing w:after="0" w:line="240" w:lineRule="auto"/>
        <w:jc w:val="both"/>
        <w:rPr>
          <w:rFonts w:ascii="Palatino Linotype" w:eastAsia="Times New Roman" w:hAnsi="Palatino Linotype" w:cs="Times New Roman"/>
          <w:sz w:val="24"/>
          <w:szCs w:val="24"/>
        </w:rPr>
      </w:pPr>
    </w:p>
    <w:p w:rsidR="00F74A76" w:rsidRDefault="00F74A76" w:rsidP="00F74A76">
      <w:pPr>
        <w:tabs>
          <w:tab w:val="left" w:pos="193"/>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Performance tests will be given every other Friday.  Students will be assessed on the piece they are working on, NOT a comparison to other students.  Our goal is quality, not quantity.  If two students have diligently practiced and participated in class and one is on page 15 and the other page 40, they can BOTH earn 100 on their playing tests. </w:t>
      </w:r>
    </w:p>
    <w:p w:rsidR="00F74A76" w:rsidRDefault="00F74A76" w:rsidP="00F74A76">
      <w:pPr>
        <w:tabs>
          <w:tab w:val="left" w:pos="193"/>
        </w:tabs>
        <w:spacing w:after="0" w:line="240" w:lineRule="auto"/>
        <w:jc w:val="both"/>
        <w:rPr>
          <w:rFonts w:ascii="Palatino Linotype" w:eastAsia="Times New Roman" w:hAnsi="Palatino Linotype" w:cs="Times New Roman"/>
          <w:sz w:val="24"/>
          <w:szCs w:val="24"/>
        </w:rPr>
      </w:pPr>
    </w:p>
    <w:p w:rsidR="00F74A76" w:rsidRDefault="00F74A76" w:rsidP="00F74A76">
      <w:pPr>
        <w:tabs>
          <w:tab w:val="left" w:pos="193"/>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Grades will be broken down into the following categories and weights:</w:t>
      </w:r>
    </w:p>
    <w:p w:rsidR="00F74A76" w:rsidRDefault="00F74A76" w:rsidP="00F74A76">
      <w:pPr>
        <w:tabs>
          <w:tab w:val="left" w:pos="193"/>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ab/>
      </w:r>
      <w:r>
        <w:rPr>
          <w:rFonts w:ascii="Palatino Linotype" w:eastAsia="Times New Roman" w:hAnsi="Palatino Linotype" w:cs="Times New Roman"/>
          <w:sz w:val="24"/>
          <w:szCs w:val="24"/>
        </w:rPr>
        <w:tab/>
      </w:r>
    </w:p>
    <w:p w:rsidR="00F74A76" w:rsidRDefault="00F74A76" w:rsidP="00F74A76">
      <w:pPr>
        <w:tabs>
          <w:tab w:val="left" w:pos="193"/>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ab/>
      </w:r>
      <w:r>
        <w:rPr>
          <w:rFonts w:ascii="Palatino Linotype" w:eastAsia="Times New Roman" w:hAnsi="Palatino Linotype" w:cs="Times New Roman"/>
          <w:sz w:val="24"/>
          <w:szCs w:val="24"/>
        </w:rPr>
        <w:tab/>
        <w:t xml:space="preserve">50% </w:t>
      </w:r>
      <w:r>
        <w:rPr>
          <w:rFonts w:ascii="Palatino Linotype" w:eastAsia="Times New Roman" w:hAnsi="Palatino Linotype" w:cs="Times New Roman"/>
          <w:sz w:val="24"/>
          <w:szCs w:val="24"/>
        </w:rPr>
        <w:tab/>
      </w:r>
      <w:r w:rsidR="009B3988">
        <w:rPr>
          <w:rFonts w:ascii="Palatino Linotype" w:eastAsia="Times New Roman" w:hAnsi="Palatino Linotype" w:cs="Times New Roman"/>
          <w:sz w:val="24"/>
          <w:szCs w:val="24"/>
        </w:rPr>
        <w:t>Tests (performance and written)</w:t>
      </w:r>
    </w:p>
    <w:p w:rsidR="00F74A76" w:rsidRDefault="00FF27CB" w:rsidP="00F74A76">
      <w:pPr>
        <w:tabs>
          <w:tab w:val="left" w:pos="193"/>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ab/>
      </w:r>
      <w:r>
        <w:rPr>
          <w:rFonts w:ascii="Palatino Linotype" w:eastAsia="Times New Roman" w:hAnsi="Palatino Linotype" w:cs="Times New Roman"/>
          <w:sz w:val="24"/>
          <w:szCs w:val="24"/>
        </w:rPr>
        <w:tab/>
        <w:t>4</w:t>
      </w:r>
      <w:r w:rsidR="00F74A76">
        <w:rPr>
          <w:rFonts w:ascii="Palatino Linotype" w:eastAsia="Times New Roman" w:hAnsi="Palatino Linotype" w:cs="Times New Roman"/>
          <w:sz w:val="24"/>
          <w:szCs w:val="24"/>
        </w:rPr>
        <w:t xml:space="preserve">0% </w:t>
      </w:r>
      <w:r w:rsidR="00F74A76">
        <w:rPr>
          <w:rFonts w:ascii="Palatino Linotype" w:eastAsia="Times New Roman" w:hAnsi="Palatino Linotype" w:cs="Times New Roman"/>
          <w:sz w:val="24"/>
          <w:szCs w:val="24"/>
        </w:rPr>
        <w:tab/>
        <w:t>Participation</w:t>
      </w:r>
    </w:p>
    <w:p w:rsidR="00F74A76" w:rsidRDefault="00FF27CB" w:rsidP="00F74A76">
      <w:pPr>
        <w:tabs>
          <w:tab w:val="left" w:pos="193"/>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ab/>
      </w:r>
      <w:r>
        <w:rPr>
          <w:rFonts w:ascii="Palatino Linotype" w:eastAsia="Times New Roman" w:hAnsi="Palatino Linotype" w:cs="Times New Roman"/>
          <w:sz w:val="24"/>
          <w:szCs w:val="24"/>
        </w:rPr>
        <w:tab/>
        <w:t>1</w:t>
      </w:r>
      <w:r w:rsidR="00F74A76">
        <w:rPr>
          <w:rFonts w:ascii="Palatino Linotype" w:eastAsia="Times New Roman" w:hAnsi="Palatino Linotype" w:cs="Times New Roman"/>
          <w:sz w:val="24"/>
          <w:szCs w:val="24"/>
        </w:rPr>
        <w:t>0%</w:t>
      </w:r>
      <w:r w:rsidR="00F74A76">
        <w:rPr>
          <w:rFonts w:ascii="Palatino Linotype" w:eastAsia="Times New Roman" w:hAnsi="Palatino Linotype" w:cs="Times New Roman"/>
          <w:sz w:val="24"/>
          <w:szCs w:val="24"/>
        </w:rPr>
        <w:tab/>
        <w:t>Written classwork or homework</w:t>
      </w:r>
    </w:p>
    <w:p w:rsidR="00F74A76" w:rsidRDefault="00F74A76" w:rsidP="00F74A76">
      <w:pPr>
        <w:tabs>
          <w:tab w:val="left" w:pos="193"/>
        </w:tabs>
        <w:spacing w:after="0" w:line="240" w:lineRule="auto"/>
        <w:jc w:val="both"/>
        <w:rPr>
          <w:rFonts w:ascii="Palatino Linotype" w:eastAsia="Times New Roman" w:hAnsi="Palatino Linotype" w:cs="Times New Roman"/>
          <w:sz w:val="24"/>
          <w:szCs w:val="24"/>
        </w:rPr>
      </w:pPr>
    </w:p>
    <w:p w:rsidR="00F74A76" w:rsidRDefault="009B3988" w:rsidP="00F74A76">
      <w:pPr>
        <w:tabs>
          <w:tab w:val="left" w:pos="193"/>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b/>
          <w:sz w:val="24"/>
          <w:szCs w:val="24"/>
        </w:rPr>
        <w:t>Materials</w:t>
      </w:r>
    </w:p>
    <w:p w:rsidR="009B3988" w:rsidRDefault="009B3988" w:rsidP="00F74A76">
      <w:pPr>
        <w:tabs>
          <w:tab w:val="left" w:pos="193"/>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We will be using the Alfred Basic Piano Library </w:t>
      </w:r>
      <w:r w:rsidR="000F4B2F">
        <w:rPr>
          <w:rFonts w:ascii="Palatino Linotype" w:eastAsia="Times New Roman" w:hAnsi="Palatino Linotype" w:cs="Times New Roman"/>
          <w:sz w:val="24"/>
          <w:szCs w:val="24"/>
        </w:rPr>
        <w:t>series</w:t>
      </w:r>
      <w:r>
        <w:rPr>
          <w:rFonts w:ascii="Palatino Linotype" w:eastAsia="Times New Roman" w:hAnsi="Palatino Linotype" w:cs="Times New Roman"/>
          <w:sz w:val="24"/>
          <w:szCs w:val="24"/>
        </w:rPr>
        <w:t xml:space="preserve">.  If you would like to purchase these books for your child to practice at home, which is </w:t>
      </w:r>
      <w:r>
        <w:rPr>
          <w:rFonts w:ascii="Palatino Linotype" w:eastAsia="Times New Roman" w:hAnsi="Palatino Linotype" w:cs="Times New Roman"/>
          <w:sz w:val="24"/>
          <w:szCs w:val="24"/>
          <w:u w:val="single"/>
        </w:rPr>
        <w:t>not required</w:t>
      </w:r>
      <w:r>
        <w:rPr>
          <w:rFonts w:ascii="Palatino Linotype" w:eastAsia="Times New Roman" w:hAnsi="Palatino Linotype" w:cs="Times New Roman"/>
          <w:sz w:val="24"/>
          <w:szCs w:val="24"/>
        </w:rPr>
        <w:t>, please touch base with me after the first week or so of school.  By then I’ll have determined each student’s appropriate level and be able to give you an exact book to purchase.  Again, this is NOT required.</w:t>
      </w:r>
    </w:p>
    <w:p w:rsidR="009B3988" w:rsidRDefault="009B3988" w:rsidP="00F74A76">
      <w:pPr>
        <w:tabs>
          <w:tab w:val="left" w:pos="193"/>
        </w:tabs>
        <w:spacing w:after="0" w:line="240" w:lineRule="auto"/>
        <w:jc w:val="both"/>
        <w:rPr>
          <w:rFonts w:ascii="Palatino Linotype" w:eastAsia="Times New Roman" w:hAnsi="Palatino Linotype" w:cs="Times New Roman"/>
          <w:sz w:val="24"/>
          <w:szCs w:val="24"/>
        </w:rPr>
      </w:pPr>
    </w:p>
    <w:p w:rsidR="009B3988" w:rsidRDefault="009B3988" w:rsidP="00F74A76">
      <w:pPr>
        <w:tabs>
          <w:tab w:val="left" w:pos="193"/>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Students should bring the following items to class each and every day:</w:t>
      </w:r>
    </w:p>
    <w:p w:rsidR="009B3988" w:rsidRDefault="009B3988" w:rsidP="009B3988">
      <w:pPr>
        <w:pStyle w:val="ListParagraph"/>
        <w:numPr>
          <w:ilvl w:val="0"/>
          <w:numId w:val="7"/>
        </w:numPr>
        <w:tabs>
          <w:tab w:val="left" w:pos="193"/>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Pencil</w:t>
      </w:r>
    </w:p>
    <w:p w:rsidR="009B3988" w:rsidRDefault="000F4B2F" w:rsidP="009B3988">
      <w:pPr>
        <w:pStyle w:val="ListParagraph"/>
        <w:numPr>
          <w:ilvl w:val="0"/>
          <w:numId w:val="7"/>
        </w:numPr>
        <w:tabs>
          <w:tab w:val="left" w:pos="193"/>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Three-ring binder </w:t>
      </w:r>
      <w:r w:rsidR="009B3988">
        <w:rPr>
          <w:rFonts w:ascii="Palatino Linotype" w:eastAsia="Times New Roman" w:hAnsi="Palatino Linotype" w:cs="Times New Roman"/>
          <w:sz w:val="24"/>
          <w:szCs w:val="24"/>
        </w:rPr>
        <w:t>(may be stored in the Piano Lab)</w:t>
      </w:r>
    </w:p>
    <w:p w:rsidR="009B3988" w:rsidRDefault="009B3988" w:rsidP="009B3988">
      <w:pPr>
        <w:pStyle w:val="ListParagraph"/>
        <w:numPr>
          <w:ilvl w:val="0"/>
          <w:numId w:val="7"/>
        </w:numPr>
        <w:tabs>
          <w:tab w:val="left" w:pos="193"/>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A good attitude and willingness to learn</w:t>
      </w:r>
    </w:p>
    <w:p w:rsidR="009B3988" w:rsidRDefault="009B3988" w:rsidP="009B3988">
      <w:pPr>
        <w:tabs>
          <w:tab w:val="left" w:pos="193"/>
        </w:tabs>
        <w:spacing w:after="0" w:line="240" w:lineRule="auto"/>
        <w:jc w:val="both"/>
        <w:rPr>
          <w:rFonts w:ascii="Palatino Linotype" w:eastAsia="Times New Roman" w:hAnsi="Palatino Linotype" w:cs="Times New Roman"/>
          <w:b/>
          <w:sz w:val="24"/>
          <w:szCs w:val="24"/>
        </w:rPr>
      </w:pPr>
    </w:p>
    <w:p w:rsidR="009B3988" w:rsidRDefault="009B3988" w:rsidP="009B3988">
      <w:pPr>
        <w:tabs>
          <w:tab w:val="left" w:pos="193"/>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If you have any questions, please don’t hesitate to contact me.  Please sign and return the attached Information Sheet as it is your child’s first homework grade.</w:t>
      </w:r>
    </w:p>
    <w:p w:rsidR="009B3988" w:rsidRDefault="009B3988" w:rsidP="009B3988">
      <w:pPr>
        <w:tabs>
          <w:tab w:val="left" w:pos="193"/>
        </w:tabs>
        <w:spacing w:after="0" w:line="240" w:lineRule="auto"/>
        <w:jc w:val="both"/>
        <w:rPr>
          <w:rFonts w:ascii="Palatino Linotype" w:eastAsia="Times New Roman" w:hAnsi="Palatino Linotype" w:cs="Times New Roman"/>
          <w:sz w:val="24"/>
          <w:szCs w:val="24"/>
        </w:rPr>
      </w:pPr>
    </w:p>
    <w:p w:rsidR="00E1004E" w:rsidRDefault="00E1004E" w:rsidP="009B3988">
      <w:pPr>
        <w:tabs>
          <w:tab w:val="left" w:pos="193"/>
        </w:tabs>
        <w:spacing w:after="0" w:line="240" w:lineRule="auto"/>
        <w:jc w:val="both"/>
        <w:rPr>
          <w:rFonts w:ascii="Palatino Linotype" w:eastAsia="Times New Roman" w:hAnsi="Palatino Linotype" w:cs="Times New Roman"/>
          <w:sz w:val="24"/>
          <w:szCs w:val="24"/>
        </w:rPr>
      </w:pPr>
    </w:p>
    <w:p w:rsidR="009B3988" w:rsidRDefault="009B3988" w:rsidP="009B3988">
      <w:pPr>
        <w:tabs>
          <w:tab w:val="left" w:pos="193"/>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Catherine Butler</w:t>
      </w:r>
    </w:p>
    <w:p w:rsidR="009B3988" w:rsidRDefault="009B3988" w:rsidP="009B3988">
      <w:pPr>
        <w:tabs>
          <w:tab w:val="left" w:pos="193"/>
        </w:tabs>
        <w:spacing w:after="0" w:line="240" w:lineRule="auto"/>
        <w:jc w:val="both"/>
        <w:rPr>
          <w:rFonts w:ascii="Palatino Linotype" w:eastAsia="Times New Roman" w:hAnsi="Palatino Linotype" w:cs="Times New Roman"/>
          <w:sz w:val="24"/>
          <w:szCs w:val="24"/>
        </w:rPr>
      </w:pPr>
      <w:r w:rsidRPr="009B3988">
        <w:rPr>
          <w:rFonts w:ascii="Palatino Linotype" w:eastAsia="Times New Roman" w:hAnsi="Palatino Linotype" w:cs="Times New Roman"/>
          <w:sz w:val="24"/>
          <w:szCs w:val="24"/>
        </w:rPr>
        <w:t>butlerc3@gcsnc.com</w:t>
      </w:r>
    </w:p>
    <w:p w:rsidR="009B3988" w:rsidRPr="009B3988" w:rsidRDefault="009B3988" w:rsidP="009B3988">
      <w:pPr>
        <w:tabs>
          <w:tab w:val="left" w:pos="193"/>
        </w:tabs>
        <w:spacing w:after="0" w:line="24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336.819.2970</w:t>
      </w:r>
    </w:p>
    <w:p w:rsidR="00E1004E" w:rsidRPr="00E1004E" w:rsidRDefault="00E1004E" w:rsidP="00E1004E">
      <w:pPr>
        <w:spacing w:after="0" w:line="480" w:lineRule="auto"/>
        <w:jc w:val="center"/>
        <w:rPr>
          <w:rFonts w:ascii="Palatino Linotype" w:hAnsi="Palatino Linotype"/>
          <w:sz w:val="28"/>
          <w:szCs w:val="24"/>
        </w:rPr>
      </w:pPr>
      <w:r w:rsidRPr="00E1004E">
        <w:rPr>
          <w:rFonts w:ascii="Palatino Linotype" w:hAnsi="Palatino Linotype"/>
          <w:sz w:val="28"/>
          <w:szCs w:val="24"/>
        </w:rPr>
        <w:lastRenderedPageBreak/>
        <w:t>Piano Student Information Sheet</w:t>
      </w:r>
    </w:p>
    <w:p w:rsidR="00E1004E" w:rsidRPr="00E1004E" w:rsidRDefault="00E1004E" w:rsidP="00E1004E">
      <w:pPr>
        <w:spacing w:after="0" w:line="480" w:lineRule="auto"/>
        <w:rPr>
          <w:rFonts w:ascii="Palatino Linotype" w:hAnsi="Palatino Linotype"/>
          <w:sz w:val="24"/>
          <w:szCs w:val="24"/>
          <w:u w:val="single"/>
        </w:rPr>
      </w:pPr>
      <w:r w:rsidRPr="00E1004E">
        <w:rPr>
          <w:rFonts w:ascii="Palatino Linotype" w:hAnsi="Palatino Linotype"/>
          <w:sz w:val="24"/>
          <w:szCs w:val="24"/>
        </w:rPr>
        <w:t>Student’s Name</w:t>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rPr>
        <w:tab/>
        <w:t>Grade</w:t>
      </w:r>
      <w:r>
        <w:rPr>
          <w:rFonts w:ascii="Palatino Linotype" w:hAnsi="Palatino Linotype"/>
          <w:sz w:val="24"/>
          <w:szCs w:val="24"/>
          <w:u w:val="single"/>
        </w:rPr>
        <w:tab/>
      </w:r>
      <w:r>
        <w:rPr>
          <w:rFonts w:ascii="Palatino Linotype" w:hAnsi="Palatino Linotype"/>
          <w:sz w:val="24"/>
          <w:szCs w:val="24"/>
          <w:u w:val="single"/>
        </w:rPr>
        <w:tab/>
      </w:r>
    </w:p>
    <w:p w:rsidR="00E1004E" w:rsidRPr="00E1004E" w:rsidRDefault="00E1004E" w:rsidP="00E1004E">
      <w:pPr>
        <w:spacing w:after="0" w:line="480" w:lineRule="auto"/>
        <w:rPr>
          <w:rFonts w:ascii="Palatino Linotype" w:hAnsi="Palatino Linotype"/>
          <w:sz w:val="24"/>
          <w:szCs w:val="24"/>
        </w:rPr>
      </w:pPr>
      <w:r w:rsidRPr="00E1004E">
        <w:rPr>
          <w:rFonts w:ascii="Palatino Linotype" w:hAnsi="Palatino Linotype"/>
          <w:sz w:val="24"/>
          <w:szCs w:val="24"/>
        </w:rPr>
        <w:t>Guardian’s Name</w:t>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Pr>
          <w:rFonts w:ascii="Palatino Linotype" w:hAnsi="Palatino Linotype"/>
          <w:sz w:val="24"/>
          <w:szCs w:val="24"/>
          <w:u w:val="single"/>
        </w:rPr>
        <w:tab/>
      </w:r>
    </w:p>
    <w:p w:rsidR="00E1004E" w:rsidRPr="00E1004E" w:rsidRDefault="00E1004E" w:rsidP="00E1004E">
      <w:pPr>
        <w:spacing w:after="0" w:line="480" w:lineRule="auto"/>
        <w:rPr>
          <w:rFonts w:ascii="Palatino Linotype" w:hAnsi="Palatino Linotype"/>
          <w:sz w:val="24"/>
          <w:szCs w:val="24"/>
          <w:u w:val="single"/>
        </w:rPr>
      </w:pPr>
      <w:r w:rsidRPr="00E1004E">
        <w:rPr>
          <w:rFonts w:ascii="Palatino Linotype" w:hAnsi="Palatino Linotype"/>
          <w:sz w:val="24"/>
          <w:szCs w:val="24"/>
        </w:rPr>
        <w:t>Guardian’s Phone Number(s)</w:t>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Pr>
          <w:rFonts w:ascii="Palatino Linotype" w:hAnsi="Palatino Linotype"/>
          <w:sz w:val="24"/>
          <w:szCs w:val="24"/>
          <w:u w:val="single"/>
        </w:rPr>
        <w:tab/>
      </w:r>
    </w:p>
    <w:p w:rsidR="00E1004E" w:rsidRPr="00FF27CB" w:rsidRDefault="00E1004E" w:rsidP="00FF27CB">
      <w:pPr>
        <w:spacing w:after="0" w:line="480" w:lineRule="auto"/>
        <w:rPr>
          <w:rFonts w:ascii="Palatino Linotype" w:hAnsi="Palatino Linotype"/>
          <w:sz w:val="24"/>
          <w:szCs w:val="24"/>
          <w:u w:val="single"/>
        </w:rPr>
      </w:pPr>
      <w:r w:rsidRPr="00E1004E">
        <w:rPr>
          <w:rFonts w:ascii="Palatino Linotype" w:hAnsi="Palatino Linotype"/>
          <w:sz w:val="24"/>
          <w:szCs w:val="24"/>
        </w:rPr>
        <w:t>Guardian’s Email</w:t>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bookmarkStart w:id="0" w:name="_GoBack"/>
      <w:bookmarkEnd w:id="0"/>
    </w:p>
    <w:p w:rsidR="00E1004E" w:rsidRPr="00E1004E" w:rsidRDefault="00E1004E" w:rsidP="00E1004E">
      <w:pPr>
        <w:spacing w:after="0" w:line="360" w:lineRule="auto"/>
        <w:rPr>
          <w:rFonts w:ascii="Palatino Linotype" w:hAnsi="Palatino Linotype"/>
          <w:sz w:val="24"/>
          <w:szCs w:val="24"/>
        </w:rPr>
      </w:pPr>
      <w:r w:rsidRPr="00E1004E">
        <w:rPr>
          <w:rFonts w:ascii="Palatino Linotype" w:hAnsi="Palatino Linotype"/>
          <w:sz w:val="24"/>
          <w:szCs w:val="24"/>
        </w:rPr>
        <w:t>Schedule Info (teacher and class):</w:t>
      </w:r>
    </w:p>
    <w:p w:rsidR="00E1004E" w:rsidRPr="00E1004E" w:rsidRDefault="00E1004E" w:rsidP="00E1004E">
      <w:pPr>
        <w:spacing w:after="0" w:line="480" w:lineRule="auto"/>
        <w:rPr>
          <w:rFonts w:ascii="Palatino Linotype" w:hAnsi="Palatino Linotype"/>
          <w:sz w:val="24"/>
          <w:szCs w:val="24"/>
          <w:u w:val="single"/>
        </w:rPr>
      </w:pPr>
      <w:r w:rsidRPr="00E1004E">
        <w:rPr>
          <w:rFonts w:ascii="Palatino Linotype" w:hAnsi="Palatino Linotype"/>
          <w:sz w:val="24"/>
          <w:szCs w:val="24"/>
        </w:rPr>
        <w:t>First Block</w:t>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Pr>
          <w:rFonts w:ascii="Palatino Linotype" w:hAnsi="Palatino Linotype"/>
          <w:sz w:val="24"/>
          <w:szCs w:val="24"/>
          <w:u w:val="single"/>
        </w:rPr>
        <w:tab/>
      </w:r>
    </w:p>
    <w:p w:rsidR="00E1004E" w:rsidRPr="00E1004E" w:rsidRDefault="00E1004E" w:rsidP="00E1004E">
      <w:pPr>
        <w:spacing w:after="0" w:line="480" w:lineRule="auto"/>
        <w:rPr>
          <w:rFonts w:ascii="Palatino Linotype" w:hAnsi="Palatino Linotype"/>
          <w:sz w:val="24"/>
          <w:szCs w:val="24"/>
          <w:u w:val="single"/>
        </w:rPr>
      </w:pPr>
      <w:r w:rsidRPr="00E1004E">
        <w:rPr>
          <w:rFonts w:ascii="Palatino Linotype" w:hAnsi="Palatino Linotype"/>
          <w:sz w:val="24"/>
          <w:szCs w:val="24"/>
        </w:rPr>
        <w:t>Second Block</w:t>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Pr>
          <w:rFonts w:ascii="Palatino Linotype" w:hAnsi="Palatino Linotype"/>
          <w:sz w:val="24"/>
          <w:szCs w:val="24"/>
          <w:u w:val="single"/>
        </w:rPr>
        <w:tab/>
      </w:r>
    </w:p>
    <w:p w:rsidR="00E1004E" w:rsidRDefault="00E1004E" w:rsidP="00E1004E">
      <w:pPr>
        <w:spacing w:after="0" w:line="480" w:lineRule="auto"/>
        <w:rPr>
          <w:rFonts w:ascii="Palatino Linotype" w:hAnsi="Palatino Linotype"/>
          <w:sz w:val="24"/>
          <w:szCs w:val="24"/>
          <w:u w:val="single"/>
        </w:rPr>
      </w:pPr>
      <w:r w:rsidRPr="00E1004E">
        <w:rPr>
          <w:rFonts w:ascii="Palatino Linotype" w:hAnsi="Palatino Linotype"/>
          <w:sz w:val="24"/>
          <w:szCs w:val="24"/>
        </w:rPr>
        <w:t>Third Block</w:t>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sidRPr="00E1004E">
        <w:rPr>
          <w:rFonts w:ascii="Palatino Linotype" w:hAnsi="Palatino Linotype"/>
          <w:sz w:val="24"/>
          <w:szCs w:val="24"/>
          <w:u w:val="single"/>
        </w:rPr>
        <w:tab/>
      </w:r>
      <w:r>
        <w:rPr>
          <w:rFonts w:ascii="Palatino Linotype" w:hAnsi="Palatino Linotype"/>
          <w:sz w:val="24"/>
          <w:szCs w:val="24"/>
          <w:u w:val="single"/>
        </w:rPr>
        <w:tab/>
      </w:r>
    </w:p>
    <w:p w:rsidR="002C1BED" w:rsidRPr="002C1BED" w:rsidRDefault="002C1BED" w:rsidP="00E1004E">
      <w:pPr>
        <w:spacing w:after="0" w:line="480" w:lineRule="auto"/>
        <w:rPr>
          <w:rFonts w:ascii="Palatino Linotype" w:hAnsi="Palatino Linotype"/>
          <w:sz w:val="24"/>
          <w:szCs w:val="24"/>
          <w:u w:val="single"/>
        </w:rPr>
      </w:pPr>
      <w:r>
        <w:rPr>
          <w:rFonts w:ascii="Palatino Linotype" w:hAnsi="Palatino Linotype"/>
          <w:sz w:val="24"/>
          <w:szCs w:val="24"/>
        </w:rPr>
        <w:t>Fourth Block</w:t>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p>
    <w:p w:rsidR="00E1004E" w:rsidRPr="00E1004E" w:rsidRDefault="00E1004E" w:rsidP="00E1004E">
      <w:pPr>
        <w:spacing w:after="0" w:line="480" w:lineRule="auto"/>
        <w:rPr>
          <w:rFonts w:ascii="Palatino Linotype" w:hAnsi="Palatino Linotype"/>
          <w:sz w:val="24"/>
          <w:szCs w:val="24"/>
          <w:u w:val="single"/>
        </w:rPr>
      </w:pPr>
    </w:p>
    <w:p w:rsidR="00E1004E" w:rsidRDefault="00E1004E" w:rsidP="00E1004E">
      <w:pPr>
        <w:spacing w:after="0" w:line="240" w:lineRule="auto"/>
        <w:rPr>
          <w:rFonts w:ascii="Palatino Linotype" w:hAnsi="Palatino Linotype"/>
          <w:sz w:val="24"/>
          <w:szCs w:val="24"/>
        </w:rPr>
      </w:pPr>
      <w:r w:rsidRPr="00E1004E">
        <w:rPr>
          <w:rFonts w:ascii="Palatino Linotype" w:hAnsi="Palatino Linotype"/>
          <w:sz w:val="24"/>
          <w:szCs w:val="24"/>
        </w:rPr>
        <w:t xml:space="preserve">Does your child have any medical conditions or religious beliefs that will affect his or her performance in Piano?  If so, please let me know.  Is there anything else about your child that you would like to share with me?  </w:t>
      </w:r>
      <w:r w:rsidR="00FF27CB">
        <w:rPr>
          <w:rFonts w:ascii="Palatino Linotype" w:hAnsi="Palatino Linotype"/>
          <w:sz w:val="24"/>
          <w:szCs w:val="24"/>
        </w:rPr>
        <w:t>Your signature below indicates that you have read and will help uphold the standards presented in the attached Piano Syllabus.</w:t>
      </w:r>
    </w:p>
    <w:p w:rsidR="00E1004E" w:rsidRPr="00E1004E" w:rsidRDefault="00E1004E" w:rsidP="00E1004E">
      <w:pPr>
        <w:spacing w:after="0" w:line="240" w:lineRule="auto"/>
        <w:rPr>
          <w:rFonts w:ascii="Palatino Linotype" w:hAnsi="Palatino Linotype"/>
          <w:sz w:val="24"/>
          <w:szCs w:val="24"/>
        </w:rPr>
      </w:pPr>
    </w:p>
    <w:p w:rsidR="00E1004E" w:rsidRPr="00E1004E" w:rsidRDefault="00E1004E" w:rsidP="00E1004E">
      <w:pPr>
        <w:spacing w:after="0" w:line="480" w:lineRule="auto"/>
        <w:rPr>
          <w:rFonts w:ascii="Palatino Linotype" w:hAnsi="Palatino Linotype"/>
          <w:sz w:val="24"/>
          <w:szCs w:val="24"/>
          <w:u w:val="single"/>
        </w:rPr>
      </w:pP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r>
        <w:rPr>
          <w:rFonts w:ascii="Palatino Linotype" w:hAnsi="Palatino Linotype"/>
          <w:sz w:val="24"/>
          <w:szCs w:val="24"/>
          <w:u w:val="single"/>
        </w:rPr>
        <w:tab/>
      </w:r>
    </w:p>
    <w:p w:rsidR="00E1004E" w:rsidRPr="00E1004E" w:rsidRDefault="00E1004E" w:rsidP="00E1004E">
      <w:pPr>
        <w:spacing w:after="0"/>
        <w:rPr>
          <w:rFonts w:ascii="Palatino Linotype" w:hAnsi="Palatino Linotype"/>
          <w:sz w:val="24"/>
          <w:szCs w:val="24"/>
        </w:rPr>
      </w:pPr>
      <w:r w:rsidRPr="00E1004E">
        <w:rPr>
          <w:rFonts w:ascii="Palatino Linotype" w:hAnsi="Palatino Linotype"/>
          <w:sz w:val="24"/>
          <w:szCs w:val="24"/>
        </w:rPr>
        <w:tab/>
      </w:r>
      <w:r w:rsidRPr="00E1004E">
        <w:rPr>
          <w:rFonts w:ascii="Palatino Linotype" w:hAnsi="Palatino Linotype"/>
          <w:sz w:val="24"/>
          <w:szCs w:val="24"/>
        </w:rPr>
        <w:tab/>
      </w:r>
      <w:r w:rsidRPr="00E1004E">
        <w:rPr>
          <w:rFonts w:ascii="Palatino Linotype" w:hAnsi="Palatino Linotype"/>
          <w:sz w:val="24"/>
          <w:szCs w:val="24"/>
        </w:rPr>
        <w:tab/>
      </w:r>
      <w:r w:rsidRPr="00E1004E">
        <w:rPr>
          <w:rFonts w:ascii="Palatino Linotype" w:hAnsi="Palatino Linotype"/>
          <w:sz w:val="24"/>
          <w:szCs w:val="24"/>
        </w:rPr>
        <w:tab/>
      </w:r>
      <w:r w:rsidRPr="00E1004E">
        <w:rPr>
          <w:rFonts w:ascii="Palatino Linotype" w:hAnsi="Palatino Linotype"/>
          <w:sz w:val="24"/>
          <w:szCs w:val="24"/>
        </w:rPr>
        <w:tab/>
      </w:r>
      <w:r w:rsidRPr="00E1004E">
        <w:rPr>
          <w:rFonts w:ascii="Palatino Linotype" w:hAnsi="Palatino Linotype"/>
          <w:sz w:val="24"/>
          <w:szCs w:val="24"/>
        </w:rPr>
        <w:tab/>
      </w:r>
      <w:r w:rsidRPr="00E1004E">
        <w:rPr>
          <w:rFonts w:ascii="Palatino Linotype" w:hAnsi="Palatino Linotype"/>
          <w:sz w:val="24"/>
          <w:szCs w:val="24"/>
        </w:rPr>
        <w:tab/>
        <w:t>______________________________</w:t>
      </w:r>
    </w:p>
    <w:p w:rsidR="009B3988" w:rsidRPr="002C1BED" w:rsidRDefault="00E1004E" w:rsidP="002C1BED">
      <w:pPr>
        <w:spacing w:after="0"/>
        <w:rPr>
          <w:rFonts w:ascii="Palatino Linotype" w:hAnsi="Palatino Linotype"/>
          <w:sz w:val="24"/>
          <w:szCs w:val="24"/>
        </w:rPr>
      </w:pPr>
      <w:r w:rsidRPr="00E1004E">
        <w:rPr>
          <w:rFonts w:ascii="Palatino Linotype" w:hAnsi="Palatino Linotype"/>
          <w:sz w:val="24"/>
          <w:szCs w:val="24"/>
        </w:rPr>
        <w:tab/>
      </w:r>
      <w:r w:rsidRPr="00E1004E">
        <w:rPr>
          <w:rFonts w:ascii="Palatino Linotype" w:hAnsi="Palatino Linotype"/>
          <w:sz w:val="24"/>
          <w:szCs w:val="24"/>
        </w:rPr>
        <w:tab/>
      </w:r>
      <w:r w:rsidRPr="00E1004E">
        <w:rPr>
          <w:rFonts w:ascii="Palatino Linotype" w:hAnsi="Palatino Linotype"/>
          <w:sz w:val="24"/>
          <w:szCs w:val="24"/>
        </w:rPr>
        <w:tab/>
      </w:r>
      <w:r w:rsidRPr="00E1004E">
        <w:rPr>
          <w:rFonts w:ascii="Palatino Linotype" w:hAnsi="Palatino Linotype"/>
          <w:sz w:val="24"/>
          <w:szCs w:val="24"/>
        </w:rPr>
        <w:tab/>
      </w:r>
      <w:r w:rsidRPr="00E1004E">
        <w:rPr>
          <w:rFonts w:ascii="Palatino Linotype" w:hAnsi="Palatino Linotype"/>
          <w:sz w:val="24"/>
          <w:szCs w:val="24"/>
        </w:rPr>
        <w:tab/>
      </w:r>
      <w:r w:rsidRPr="00E1004E">
        <w:rPr>
          <w:rFonts w:ascii="Palatino Linotype" w:hAnsi="Palatino Linotype"/>
          <w:sz w:val="24"/>
          <w:szCs w:val="24"/>
        </w:rPr>
        <w:tab/>
      </w:r>
      <w:r w:rsidRPr="00E1004E">
        <w:rPr>
          <w:rFonts w:ascii="Palatino Linotype" w:hAnsi="Palatino Linotype"/>
          <w:sz w:val="24"/>
          <w:szCs w:val="24"/>
        </w:rPr>
        <w:tab/>
      </w:r>
      <w:r w:rsidRPr="00E1004E">
        <w:rPr>
          <w:rFonts w:ascii="Palatino Linotype" w:hAnsi="Palatino Linotype"/>
          <w:sz w:val="24"/>
          <w:szCs w:val="24"/>
        </w:rPr>
        <w:tab/>
        <w:t>Guardian’s Signature</w:t>
      </w:r>
    </w:p>
    <w:sectPr w:rsidR="009B3988" w:rsidRPr="002C1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Eurostile">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76E68"/>
    <w:multiLevelType w:val="hybridMultilevel"/>
    <w:tmpl w:val="33F47EC2"/>
    <w:lvl w:ilvl="0" w:tplc="A1C47C84">
      <w:start w:val="1"/>
      <w:numFmt w:val="decimal"/>
      <w:lvlText w:val="%1."/>
      <w:lvlJc w:val="left"/>
      <w:pPr>
        <w:ind w:left="945" w:hanging="945"/>
      </w:pPr>
      <w:rPr>
        <w:rFonts w:eastAsia="Eurostile" w:cs="Eurosti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32875"/>
    <w:multiLevelType w:val="hybridMultilevel"/>
    <w:tmpl w:val="758E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DF340F"/>
    <w:multiLevelType w:val="hybridMultilevel"/>
    <w:tmpl w:val="E0B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B7A3D"/>
    <w:multiLevelType w:val="hybridMultilevel"/>
    <w:tmpl w:val="7374A838"/>
    <w:lvl w:ilvl="0" w:tplc="A1C47C84">
      <w:start w:val="1"/>
      <w:numFmt w:val="decimal"/>
      <w:lvlText w:val="%1."/>
      <w:lvlJc w:val="left"/>
      <w:pPr>
        <w:ind w:left="945" w:hanging="945"/>
      </w:pPr>
      <w:rPr>
        <w:rFonts w:eastAsia="Eurostile" w:cs="Eurosti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4D03DF"/>
    <w:multiLevelType w:val="hybridMultilevel"/>
    <w:tmpl w:val="427270CA"/>
    <w:lvl w:ilvl="0" w:tplc="A1C47C84">
      <w:start w:val="1"/>
      <w:numFmt w:val="decimal"/>
      <w:lvlText w:val="%1."/>
      <w:lvlJc w:val="left"/>
      <w:pPr>
        <w:ind w:left="945" w:hanging="945"/>
      </w:pPr>
      <w:rPr>
        <w:rFonts w:eastAsia="Eurostile" w:cs="Eurosti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B924B4"/>
    <w:multiLevelType w:val="hybridMultilevel"/>
    <w:tmpl w:val="6960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8A2F4C"/>
    <w:multiLevelType w:val="hybridMultilevel"/>
    <w:tmpl w:val="75A8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D03"/>
    <w:rsid w:val="000F4B2F"/>
    <w:rsid w:val="00254C17"/>
    <w:rsid w:val="002C1BED"/>
    <w:rsid w:val="005622B5"/>
    <w:rsid w:val="007A4D03"/>
    <w:rsid w:val="009B3988"/>
    <w:rsid w:val="00AE4113"/>
    <w:rsid w:val="00E1004E"/>
    <w:rsid w:val="00F74A76"/>
    <w:rsid w:val="00FF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D111"/>
  <w15:docId w15:val="{3537C257-2948-4A02-A0E1-AF1D4CA3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D03"/>
    <w:rPr>
      <w:color w:val="0000FF" w:themeColor="hyperlink"/>
      <w:u w:val="single"/>
    </w:rPr>
  </w:style>
  <w:style w:type="paragraph" w:styleId="ListParagraph">
    <w:name w:val="List Paragraph"/>
    <w:basedOn w:val="Normal"/>
    <w:uiPriority w:val="34"/>
    <w:qFormat/>
    <w:rsid w:val="007A4D03"/>
    <w:pPr>
      <w:ind w:left="720"/>
      <w:contextualSpacing/>
    </w:pPr>
  </w:style>
  <w:style w:type="paragraph" w:styleId="BalloonText">
    <w:name w:val="Balloon Text"/>
    <w:basedOn w:val="Normal"/>
    <w:link w:val="BalloonTextChar"/>
    <w:uiPriority w:val="99"/>
    <w:semiHidden/>
    <w:unhideWhenUsed/>
    <w:rsid w:val="00FF2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7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Catherine R</dc:creator>
  <cp:lastModifiedBy>Butler, Catherine R</cp:lastModifiedBy>
  <cp:revision>5</cp:revision>
  <cp:lastPrinted>2017-01-26T13:31:00Z</cp:lastPrinted>
  <dcterms:created xsi:type="dcterms:W3CDTF">2014-08-25T16:31:00Z</dcterms:created>
  <dcterms:modified xsi:type="dcterms:W3CDTF">2017-01-26T13:31:00Z</dcterms:modified>
</cp:coreProperties>
</file>